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93" w:rsidRPr="008F18A4" w:rsidRDefault="00F11CEE" w:rsidP="008F1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A4">
        <w:rPr>
          <w:rFonts w:ascii="Times New Roman" w:hAnsi="Times New Roman" w:cs="Times New Roman"/>
          <w:b/>
          <w:sz w:val="24"/>
          <w:szCs w:val="24"/>
        </w:rPr>
        <w:t>ИНФОРМАЦИЯ ПО СТАНДАРТУ РАСКРЫТИЯ ИНФОРМАЦИИ</w:t>
      </w:r>
    </w:p>
    <w:p w:rsidR="00F11CEE" w:rsidRPr="008F18A4" w:rsidRDefault="00F11CEE" w:rsidP="008F1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A4">
        <w:rPr>
          <w:rFonts w:ascii="Times New Roman" w:hAnsi="Times New Roman" w:cs="Times New Roman"/>
          <w:b/>
          <w:sz w:val="24"/>
          <w:szCs w:val="24"/>
        </w:rPr>
        <w:t>ООО «Управляющая компания Пирс»</w:t>
      </w:r>
    </w:p>
    <w:p w:rsidR="00A753E3" w:rsidRPr="008F18A4" w:rsidRDefault="00A753E3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A753E3" w:rsidRPr="008F18A4" w:rsidRDefault="00A753E3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A753E3" w:rsidRPr="008F18A4" w:rsidRDefault="00A753E3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F18A4">
        <w:rPr>
          <w:sz w:val="24"/>
          <w:szCs w:val="24"/>
        </w:rPr>
        <w:t>Организационно-правовая форма: Общество с ограниченной ответственностью</w:t>
      </w:r>
    </w:p>
    <w:p w:rsidR="00A753E3" w:rsidRDefault="00280506" w:rsidP="008F18A4">
      <w:pPr>
        <w:pStyle w:val="4"/>
        <w:shd w:val="clear" w:color="auto" w:fill="auto"/>
        <w:spacing w:line="240" w:lineRule="auto"/>
        <w:ind w:firstLine="567"/>
        <w:rPr>
          <w:bCs/>
          <w:iCs/>
          <w:sz w:val="24"/>
          <w:szCs w:val="24"/>
        </w:rPr>
      </w:pPr>
      <w:r w:rsidRPr="008F18A4">
        <w:rPr>
          <w:sz w:val="24"/>
          <w:szCs w:val="24"/>
        </w:rPr>
        <w:t>Юридический адрес</w:t>
      </w:r>
      <w:r w:rsidR="00A753E3" w:rsidRPr="008F18A4">
        <w:rPr>
          <w:sz w:val="24"/>
          <w:szCs w:val="24"/>
        </w:rPr>
        <w:t xml:space="preserve">: </w:t>
      </w:r>
      <w:proofErr w:type="gramStart"/>
      <w:r w:rsidR="00A753E3" w:rsidRPr="008F18A4">
        <w:rPr>
          <w:sz w:val="24"/>
          <w:szCs w:val="24"/>
        </w:rPr>
        <w:t xml:space="preserve">Россия, Ханты-Мансийский автономный округ - Югра, </w:t>
      </w:r>
      <w:r w:rsidR="008F18A4" w:rsidRPr="008F18A4">
        <w:rPr>
          <w:sz w:val="24"/>
          <w:szCs w:val="24"/>
        </w:rPr>
        <w:t>г. Нижневартовск</w:t>
      </w:r>
      <w:r w:rsidRPr="008F18A4">
        <w:rPr>
          <w:bCs/>
          <w:iCs/>
          <w:sz w:val="24"/>
          <w:szCs w:val="24"/>
        </w:rPr>
        <w:t>, ул. Ленина, д. 28, кв. 67</w:t>
      </w:r>
      <w:r w:rsidR="008F18A4">
        <w:rPr>
          <w:bCs/>
          <w:iCs/>
          <w:sz w:val="24"/>
          <w:szCs w:val="24"/>
        </w:rPr>
        <w:t>.</w:t>
      </w:r>
      <w:proofErr w:type="gramEnd"/>
    </w:p>
    <w:p w:rsidR="008F18A4" w:rsidRPr="008F18A4" w:rsidRDefault="008F18A4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Почтовый адрес: </w:t>
      </w:r>
      <w:proofErr w:type="gramStart"/>
      <w:r w:rsidRPr="008F18A4">
        <w:rPr>
          <w:bCs/>
          <w:iCs/>
          <w:sz w:val="24"/>
          <w:szCs w:val="24"/>
        </w:rPr>
        <w:t xml:space="preserve">Россия, Ханты-Мансийский автономный округ - Югра, г. Нижневартовск, ул. </w:t>
      </w:r>
      <w:r>
        <w:rPr>
          <w:bCs/>
          <w:iCs/>
          <w:sz w:val="24"/>
          <w:szCs w:val="24"/>
        </w:rPr>
        <w:t>Северная, д.116, офис 1001.</w:t>
      </w:r>
      <w:proofErr w:type="gramEnd"/>
    </w:p>
    <w:p w:rsidR="00A753E3" w:rsidRPr="008F18A4" w:rsidRDefault="00280506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F18A4">
        <w:rPr>
          <w:sz w:val="24"/>
          <w:szCs w:val="24"/>
        </w:rPr>
        <w:t xml:space="preserve">Фактический </w:t>
      </w:r>
      <w:r w:rsidR="00A753E3" w:rsidRPr="008F18A4">
        <w:rPr>
          <w:sz w:val="24"/>
          <w:szCs w:val="24"/>
        </w:rPr>
        <w:t>Основной государственный регистрационный номер юридического лица (ОГРН): 1148603003064</w:t>
      </w:r>
    </w:p>
    <w:p w:rsidR="00A753E3" w:rsidRPr="008F18A4" w:rsidRDefault="00A753E3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F18A4">
        <w:rPr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лиц: свидетельство о государственной регистрации юридического лица от 24.04.2014г. серия 86 № 0023455051 выдано: Межрайонная Инспекция Федеральной налоговой службы № 6 по Ханты-Мансийскому автономному округу-Югре, место нахождения органа, осуществившего государственную регистрацию: 628606, Ханты-Мансийский автономный округ-Югра, </w:t>
      </w:r>
      <w:r w:rsidR="008F18A4" w:rsidRPr="008F18A4">
        <w:rPr>
          <w:sz w:val="24"/>
          <w:szCs w:val="24"/>
        </w:rPr>
        <w:t>г. Нижневартовск</w:t>
      </w:r>
      <w:r w:rsidRPr="008F18A4">
        <w:rPr>
          <w:sz w:val="24"/>
          <w:szCs w:val="24"/>
        </w:rPr>
        <w:t>, ул</w:t>
      </w:r>
      <w:proofErr w:type="gramStart"/>
      <w:r w:rsidRPr="008F18A4">
        <w:rPr>
          <w:sz w:val="24"/>
          <w:szCs w:val="24"/>
        </w:rPr>
        <w:t>.М</w:t>
      </w:r>
      <w:proofErr w:type="gramEnd"/>
      <w:r w:rsidRPr="008F18A4">
        <w:rPr>
          <w:sz w:val="24"/>
          <w:szCs w:val="24"/>
        </w:rPr>
        <w:t>енделеева,13.</w:t>
      </w:r>
    </w:p>
    <w:p w:rsidR="00A753E3" w:rsidRPr="008F18A4" w:rsidRDefault="00A753E3" w:rsidP="008F18A4">
      <w:pPr>
        <w:pStyle w:val="4"/>
        <w:shd w:val="clear" w:color="auto" w:fill="auto"/>
        <w:spacing w:line="240" w:lineRule="auto"/>
        <w:ind w:firstLine="567"/>
        <w:rPr>
          <w:rFonts w:eastAsiaTheme="minorHAnsi"/>
          <w:sz w:val="24"/>
          <w:szCs w:val="24"/>
        </w:rPr>
      </w:pPr>
      <w:r w:rsidRPr="008F18A4">
        <w:rPr>
          <w:sz w:val="24"/>
          <w:szCs w:val="24"/>
        </w:rPr>
        <w:t xml:space="preserve">Идентификационный номер налогоплательщика: </w:t>
      </w:r>
      <w:r w:rsidRPr="008F18A4">
        <w:rPr>
          <w:rFonts w:eastAsiaTheme="minorHAnsi"/>
          <w:sz w:val="24"/>
          <w:szCs w:val="24"/>
        </w:rPr>
        <w:t>8603207514</w:t>
      </w:r>
    </w:p>
    <w:p w:rsidR="00F4523C" w:rsidRPr="008F18A4" w:rsidRDefault="00F4523C" w:rsidP="008F18A4">
      <w:pPr>
        <w:pStyle w:val="4"/>
        <w:shd w:val="clear" w:color="auto" w:fill="auto"/>
        <w:spacing w:line="240" w:lineRule="auto"/>
        <w:ind w:firstLine="567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Количество домов принятых на управление – </w:t>
      </w:r>
      <w:r w:rsidR="008F18A4" w:rsidRPr="008F18A4">
        <w:rPr>
          <w:rFonts w:eastAsiaTheme="minorHAnsi"/>
          <w:sz w:val="24"/>
          <w:szCs w:val="24"/>
        </w:rPr>
        <w:t>3</w:t>
      </w:r>
      <w:r w:rsidR="008F18A4">
        <w:rPr>
          <w:rFonts w:eastAsiaTheme="minorHAnsi"/>
          <w:sz w:val="24"/>
          <w:szCs w:val="24"/>
        </w:rPr>
        <w:t>:</w:t>
      </w:r>
    </w:p>
    <w:p w:rsidR="00F4523C" w:rsidRPr="008F18A4" w:rsidRDefault="004A2457" w:rsidP="004A2457">
      <w:pPr>
        <w:pStyle w:val="4"/>
        <w:shd w:val="clear" w:color="auto" w:fill="auto"/>
        <w:spacing w:line="240" w:lineRule="auto"/>
        <w:rPr>
          <w:rFonts w:eastAsiaTheme="minorHAnsi"/>
          <w:sz w:val="24"/>
          <w:szCs w:val="24"/>
        </w:rPr>
      </w:pPr>
      <w:r w:rsidRPr="004A2457">
        <w:rPr>
          <w:rFonts w:eastAsiaTheme="minorHAnsi"/>
          <w:b/>
          <w:sz w:val="24"/>
          <w:szCs w:val="24"/>
        </w:rPr>
        <w:t>1.</w:t>
      </w:r>
      <w:r>
        <w:rPr>
          <w:rFonts w:eastAsiaTheme="minorHAnsi"/>
          <w:sz w:val="24"/>
          <w:szCs w:val="24"/>
        </w:rPr>
        <w:t xml:space="preserve"> </w:t>
      </w:r>
      <w:r w:rsidR="00F4523C" w:rsidRPr="008F18A4">
        <w:rPr>
          <w:rFonts w:eastAsiaTheme="minorHAnsi"/>
          <w:sz w:val="24"/>
          <w:szCs w:val="24"/>
        </w:rPr>
        <w:t>Основание: договор на управление с заказчиком-застройщиком ЗАО «</w:t>
      </w:r>
      <w:proofErr w:type="spellStart"/>
      <w:r w:rsidR="00F4523C" w:rsidRPr="008F18A4">
        <w:rPr>
          <w:rFonts w:eastAsiaTheme="minorHAnsi"/>
          <w:sz w:val="24"/>
          <w:szCs w:val="24"/>
        </w:rPr>
        <w:t>Нижневартовскстройдеталь</w:t>
      </w:r>
      <w:proofErr w:type="spellEnd"/>
      <w:r w:rsidR="00F4523C" w:rsidRPr="008F18A4">
        <w:rPr>
          <w:rFonts w:eastAsiaTheme="minorHAnsi"/>
          <w:sz w:val="24"/>
          <w:szCs w:val="24"/>
        </w:rPr>
        <w:t>» от 24.02.2015г.</w:t>
      </w:r>
    </w:p>
    <w:p w:rsidR="00A561CA" w:rsidRPr="004A2457" w:rsidRDefault="00EA7358" w:rsidP="004A2457">
      <w:pPr>
        <w:pStyle w:val="4"/>
        <w:shd w:val="clear" w:color="auto" w:fill="auto"/>
        <w:spacing w:line="240" w:lineRule="auto"/>
        <w:rPr>
          <w:rFonts w:eastAsiaTheme="minorHAnsi"/>
          <w:i/>
          <w:sz w:val="24"/>
          <w:szCs w:val="24"/>
        </w:rPr>
      </w:pPr>
      <w:r w:rsidRPr="004A2457">
        <w:rPr>
          <w:rFonts w:eastAsiaTheme="minorHAnsi"/>
          <w:i/>
          <w:sz w:val="24"/>
          <w:szCs w:val="24"/>
        </w:rPr>
        <w:t xml:space="preserve"> </w:t>
      </w:r>
      <w:r w:rsidR="00A561CA" w:rsidRPr="004A2457">
        <w:rPr>
          <w:rFonts w:eastAsiaTheme="minorHAnsi"/>
          <w:i/>
          <w:sz w:val="24"/>
          <w:szCs w:val="24"/>
        </w:rPr>
        <w:t>Адрес: ХМАО-Югра, г. Нижневартовск, ул. Московина, дом № 5</w:t>
      </w:r>
    </w:p>
    <w:p w:rsidR="00A561CA" w:rsidRPr="008F18A4" w:rsidRDefault="00EA7358" w:rsidP="004A2457">
      <w:pPr>
        <w:pStyle w:val="4"/>
        <w:shd w:val="clear" w:color="auto" w:fill="auto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 Многоквартирный дом, общей площадью 16082,3 м</w:t>
      </w:r>
      <w:proofErr w:type="gramStart"/>
      <w:r w:rsidRPr="008F18A4">
        <w:rPr>
          <w:rFonts w:eastAsiaTheme="minorHAnsi"/>
          <w:sz w:val="24"/>
          <w:szCs w:val="24"/>
        </w:rPr>
        <w:t>2</w:t>
      </w:r>
      <w:proofErr w:type="gramEnd"/>
      <w:r w:rsidRPr="008F18A4">
        <w:rPr>
          <w:rFonts w:eastAsiaTheme="minorHAnsi"/>
          <w:sz w:val="24"/>
          <w:szCs w:val="24"/>
        </w:rPr>
        <w:t xml:space="preserve">, в </w:t>
      </w:r>
      <w:proofErr w:type="spellStart"/>
      <w:r w:rsidRPr="008F18A4">
        <w:rPr>
          <w:rFonts w:eastAsiaTheme="minorHAnsi"/>
          <w:sz w:val="24"/>
          <w:szCs w:val="24"/>
        </w:rPr>
        <w:t>т.ч</w:t>
      </w:r>
      <w:proofErr w:type="spellEnd"/>
      <w:r w:rsidRPr="008F18A4">
        <w:rPr>
          <w:rFonts w:eastAsiaTheme="minorHAnsi"/>
          <w:sz w:val="24"/>
          <w:szCs w:val="24"/>
        </w:rPr>
        <w:t>. площадь жилых помещений – 12031,9м2</w:t>
      </w:r>
    </w:p>
    <w:p w:rsidR="00EA7358" w:rsidRPr="008F18A4" w:rsidRDefault="00EA7358" w:rsidP="004A2457">
      <w:pPr>
        <w:pStyle w:val="4"/>
        <w:shd w:val="clear" w:color="auto" w:fill="auto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 Количество подъездов:  9-этажных – 4 </w:t>
      </w:r>
      <w:proofErr w:type="spellStart"/>
      <w:proofErr w:type="gramStart"/>
      <w:r w:rsidRPr="008F18A4">
        <w:rPr>
          <w:rFonts w:eastAsiaTheme="minorHAnsi"/>
          <w:sz w:val="24"/>
          <w:szCs w:val="24"/>
        </w:rPr>
        <w:t>шт</w:t>
      </w:r>
      <w:proofErr w:type="spellEnd"/>
      <w:proofErr w:type="gramEnd"/>
      <w:r w:rsidRPr="008F18A4">
        <w:rPr>
          <w:rFonts w:eastAsiaTheme="minorHAnsi"/>
          <w:sz w:val="24"/>
          <w:szCs w:val="24"/>
        </w:rPr>
        <w:t>;  12-этажных – 1 шт.</w:t>
      </w:r>
    </w:p>
    <w:p w:rsidR="00EA7358" w:rsidRPr="008F18A4" w:rsidRDefault="00EA7358" w:rsidP="004A2457">
      <w:pPr>
        <w:pStyle w:val="4"/>
        <w:shd w:val="clear" w:color="auto" w:fill="auto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 Количество квартир – 197 шт.</w:t>
      </w:r>
    </w:p>
    <w:p w:rsidR="00575967" w:rsidRPr="008F18A4" w:rsidRDefault="00575967" w:rsidP="004A2457">
      <w:pPr>
        <w:pStyle w:val="4"/>
        <w:shd w:val="clear" w:color="auto" w:fill="auto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 Конструктивные элементы: трехслойные железобетонные панели, перекрытия из сборных железобетонных плит.</w:t>
      </w:r>
    </w:p>
    <w:p w:rsidR="0065574D" w:rsidRDefault="00575967" w:rsidP="004A2457">
      <w:pPr>
        <w:pStyle w:val="4"/>
        <w:shd w:val="clear" w:color="auto" w:fill="auto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 Дом оборудован участками сети теплоснабжения, протяженностью 17м, водоснабжения, протяженностью 98м, кабельные линии 0,4 </w:t>
      </w:r>
      <w:proofErr w:type="spellStart"/>
      <w:r w:rsidRPr="008F18A4">
        <w:rPr>
          <w:rFonts w:eastAsiaTheme="minorHAnsi"/>
          <w:sz w:val="24"/>
          <w:szCs w:val="24"/>
        </w:rPr>
        <w:t>кВ</w:t>
      </w:r>
      <w:proofErr w:type="spellEnd"/>
      <w:r w:rsidRPr="008F18A4">
        <w:rPr>
          <w:rFonts w:eastAsiaTheme="minorHAnsi"/>
          <w:sz w:val="24"/>
          <w:szCs w:val="24"/>
        </w:rPr>
        <w:t xml:space="preserve"> протяженностью 57м и 62м.</w:t>
      </w:r>
    </w:p>
    <w:p w:rsidR="008F18A4" w:rsidRPr="008F18A4" w:rsidRDefault="004A2457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4A2457">
        <w:rPr>
          <w:rFonts w:eastAsiaTheme="minorHAnsi"/>
          <w:b/>
          <w:sz w:val="24"/>
          <w:szCs w:val="24"/>
        </w:rPr>
        <w:t>2.</w:t>
      </w:r>
      <w:r>
        <w:rPr>
          <w:rFonts w:eastAsiaTheme="minorHAnsi"/>
          <w:sz w:val="24"/>
          <w:szCs w:val="24"/>
        </w:rPr>
        <w:t xml:space="preserve"> </w:t>
      </w:r>
      <w:r w:rsidR="008F18A4">
        <w:rPr>
          <w:rFonts w:eastAsiaTheme="minorHAnsi"/>
          <w:sz w:val="24"/>
          <w:szCs w:val="24"/>
        </w:rPr>
        <w:t>Основание:</w:t>
      </w:r>
      <w:r w:rsidR="008F18A4" w:rsidRPr="008F18A4">
        <w:t xml:space="preserve"> </w:t>
      </w:r>
      <w:r w:rsidR="008F18A4" w:rsidRPr="008F18A4">
        <w:rPr>
          <w:rFonts w:eastAsiaTheme="minorHAnsi"/>
          <w:sz w:val="24"/>
          <w:szCs w:val="24"/>
        </w:rPr>
        <w:t>договор на управление с заказчиком-застройщиком ЗАО «</w:t>
      </w:r>
      <w:proofErr w:type="spellStart"/>
      <w:r w:rsidR="008F18A4" w:rsidRPr="008F18A4">
        <w:rPr>
          <w:rFonts w:eastAsiaTheme="minorHAnsi"/>
          <w:sz w:val="24"/>
          <w:szCs w:val="24"/>
        </w:rPr>
        <w:t>Нижневартовскстройдеталь</w:t>
      </w:r>
      <w:proofErr w:type="spellEnd"/>
      <w:r w:rsidR="008F18A4" w:rsidRPr="008F18A4">
        <w:rPr>
          <w:rFonts w:eastAsiaTheme="minorHAnsi"/>
          <w:sz w:val="24"/>
          <w:szCs w:val="24"/>
        </w:rPr>
        <w:t>» от</w:t>
      </w:r>
      <w:proofErr w:type="gramStart"/>
      <w:r w:rsidR="008F18A4" w:rsidRPr="008F18A4">
        <w:rPr>
          <w:rFonts w:eastAsiaTheme="minorHAnsi"/>
          <w:sz w:val="24"/>
          <w:szCs w:val="24"/>
        </w:rPr>
        <w:t xml:space="preserve"> .</w:t>
      </w:r>
      <w:proofErr w:type="gramEnd"/>
    </w:p>
    <w:p w:rsidR="008F18A4" w:rsidRPr="004A2457" w:rsidRDefault="008F18A4" w:rsidP="004A2457">
      <w:pPr>
        <w:pStyle w:val="4"/>
        <w:spacing w:line="240" w:lineRule="auto"/>
        <w:rPr>
          <w:rFonts w:eastAsiaTheme="minorHAnsi"/>
          <w:i/>
          <w:sz w:val="24"/>
          <w:szCs w:val="24"/>
        </w:rPr>
      </w:pPr>
      <w:r w:rsidRPr="004A2457">
        <w:rPr>
          <w:rFonts w:eastAsiaTheme="minorHAnsi"/>
          <w:i/>
          <w:sz w:val="24"/>
          <w:szCs w:val="24"/>
        </w:rPr>
        <w:t xml:space="preserve"> Адрес: ХМАО-Югра, г. Нижневартовск, ул. </w:t>
      </w:r>
      <w:r w:rsidR="00693802" w:rsidRPr="004A2457">
        <w:rPr>
          <w:rFonts w:eastAsiaTheme="minorHAnsi"/>
          <w:i/>
          <w:sz w:val="24"/>
          <w:szCs w:val="24"/>
        </w:rPr>
        <w:t>Мира</w:t>
      </w:r>
      <w:r w:rsidRPr="004A2457">
        <w:rPr>
          <w:rFonts w:eastAsiaTheme="minorHAnsi"/>
          <w:i/>
          <w:sz w:val="24"/>
          <w:szCs w:val="24"/>
        </w:rPr>
        <w:t xml:space="preserve">, дом № </w:t>
      </w:r>
      <w:r w:rsidR="00693802" w:rsidRPr="004A2457">
        <w:rPr>
          <w:rFonts w:eastAsiaTheme="minorHAnsi"/>
          <w:i/>
          <w:sz w:val="24"/>
          <w:szCs w:val="24"/>
        </w:rPr>
        <w:t>103</w:t>
      </w:r>
    </w:p>
    <w:p w:rsidR="00693802" w:rsidRDefault="008F18A4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Многоквартирный дом, общей площадью  </w:t>
      </w:r>
      <w:r w:rsidR="00B75158">
        <w:rPr>
          <w:rFonts w:eastAsiaTheme="minorHAnsi"/>
          <w:sz w:val="24"/>
          <w:szCs w:val="24"/>
        </w:rPr>
        <w:t xml:space="preserve">17318.00 </w:t>
      </w:r>
      <w:r w:rsidRPr="008F18A4">
        <w:rPr>
          <w:rFonts w:eastAsiaTheme="minorHAnsi"/>
          <w:sz w:val="24"/>
          <w:szCs w:val="24"/>
        </w:rPr>
        <w:t>м</w:t>
      </w:r>
      <w:proofErr w:type="gramStart"/>
      <w:r w:rsidRPr="00B75158">
        <w:rPr>
          <w:rFonts w:eastAsiaTheme="minorHAnsi"/>
          <w:sz w:val="24"/>
          <w:szCs w:val="24"/>
          <w:vertAlign w:val="superscript"/>
        </w:rPr>
        <w:t>2</w:t>
      </w:r>
      <w:proofErr w:type="gramEnd"/>
      <w:r w:rsidRPr="008F18A4">
        <w:rPr>
          <w:rFonts w:eastAsiaTheme="minorHAnsi"/>
          <w:sz w:val="24"/>
          <w:szCs w:val="24"/>
        </w:rPr>
        <w:t xml:space="preserve">, в </w:t>
      </w:r>
      <w:proofErr w:type="spellStart"/>
      <w:r w:rsidRPr="008F18A4">
        <w:rPr>
          <w:rFonts w:eastAsiaTheme="minorHAnsi"/>
          <w:sz w:val="24"/>
          <w:szCs w:val="24"/>
        </w:rPr>
        <w:t>т.ч</w:t>
      </w:r>
      <w:proofErr w:type="spellEnd"/>
      <w:r w:rsidRPr="008F18A4">
        <w:rPr>
          <w:rFonts w:eastAsiaTheme="minorHAnsi"/>
          <w:sz w:val="24"/>
          <w:szCs w:val="24"/>
        </w:rPr>
        <w:t>. площадь жилых помещений –</w:t>
      </w:r>
      <w:r w:rsidR="00B75158" w:rsidRPr="00B75158">
        <w:rPr>
          <w:rFonts w:eastAsiaTheme="minorHAnsi"/>
          <w:sz w:val="24"/>
          <w:szCs w:val="24"/>
        </w:rPr>
        <w:t>12757.60</w:t>
      </w:r>
      <w:r w:rsidR="00B75158">
        <w:rPr>
          <w:rFonts w:eastAsiaTheme="minorHAnsi"/>
          <w:sz w:val="24"/>
          <w:szCs w:val="24"/>
        </w:rPr>
        <w:t xml:space="preserve"> м</w:t>
      </w:r>
      <w:r w:rsidR="00B75158" w:rsidRPr="00B75158">
        <w:rPr>
          <w:rFonts w:eastAsiaTheme="minorHAnsi"/>
          <w:sz w:val="24"/>
          <w:szCs w:val="24"/>
          <w:vertAlign w:val="superscript"/>
        </w:rPr>
        <w:t>2</w:t>
      </w:r>
      <w:r w:rsidR="00B75158">
        <w:rPr>
          <w:rFonts w:eastAsiaTheme="minorHAnsi"/>
          <w:sz w:val="24"/>
          <w:szCs w:val="24"/>
        </w:rPr>
        <w:t>.</w:t>
      </w:r>
    </w:p>
    <w:p w:rsidR="00693802" w:rsidRDefault="008F18A4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>Количество подъездов:</w:t>
      </w:r>
      <w:r w:rsidR="00B75158">
        <w:rPr>
          <w:rFonts w:eastAsiaTheme="minorHAnsi"/>
          <w:sz w:val="24"/>
          <w:szCs w:val="24"/>
        </w:rPr>
        <w:t xml:space="preserve"> 6</w:t>
      </w:r>
      <w:r w:rsidRPr="008F18A4">
        <w:rPr>
          <w:rFonts w:eastAsiaTheme="minorHAnsi"/>
          <w:sz w:val="24"/>
          <w:szCs w:val="24"/>
        </w:rPr>
        <w:t xml:space="preserve">  </w:t>
      </w:r>
    </w:p>
    <w:p w:rsidR="00693802" w:rsidRDefault="008F18A4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>Количество квартир –</w:t>
      </w:r>
      <w:r w:rsidR="00B75158">
        <w:rPr>
          <w:rFonts w:eastAsiaTheme="minorHAnsi"/>
          <w:sz w:val="24"/>
          <w:szCs w:val="24"/>
        </w:rPr>
        <w:t>225</w:t>
      </w:r>
    </w:p>
    <w:p w:rsidR="008F18A4" w:rsidRPr="008F18A4" w:rsidRDefault="008F18A4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>Конструктивные элементы: трехслойные железобетонные панели, перекрытия из сборных железобетонных плит.</w:t>
      </w:r>
    </w:p>
    <w:p w:rsidR="004A2457" w:rsidRDefault="008F18A4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t xml:space="preserve"> </w:t>
      </w:r>
      <w:r w:rsidR="00693802" w:rsidRPr="00693802">
        <w:rPr>
          <w:rFonts w:eastAsiaTheme="minorHAnsi"/>
          <w:sz w:val="24"/>
          <w:szCs w:val="24"/>
        </w:rPr>
        <w:t>Основание: договор на управление с заказчиком-застройщиком ЗАО «</w:t>
      </w:r>
      <w:proofErr w:type="spellStart"/>
      <w:r w:rsidR="00693802" w:rsidRPr="00693802">
        <w:rPr>
          <w:rFonts w:eastAsiaTheme="minorHAnsi"/>
          <w:sz w:val="24"/>
          <w:szCs w:val="24"/>
        </w:rPr>
        <w:t>Ни</w:t>
      </w:r>
      <w:r w:rsidR="00B75158">
        <w:rPr>
          <w:rFonts w:eastAsiaTheme="minorHAnsi"/>
          <w:sz w:val="24"/>
          <w:szCs w:val="24"/>
        </w:rPr>
        <w:t>жневартовскстройдеталь</w:t>
      </w:r>
      <w:proofErr w:type="spellEnd"/>
      <w:r w:rsidR="00B75158">
        <w:rPr>
          <w:rFonts w:eastAsiaTheme="minorHAnsi"/>
          <w:sz w:val="24"/>
          <w:szCs w:val="24"/>
        </w:rPr>
        <w:t>» от 02.03.2015г.</w:t>
      </w:r>
    </w:p>
    <w:p w:rsidR="00693802" w:rsidRPr="004A2457" w:rsidRDefault="00693802" w:rsidP="004A2457">
      <w:pPr>
        <w:pStyle w:val="4"/>
        <w:numPr>
          <w:ilvl w:val="0"/>
          <w:numId w:val="3"/>
        </w:numPr>
        <w:spacing w:line="240" w:lineRule="auto"/>
        <w:ind w:left="0" w:firstLine="0"/>
        <w:rPr>
          <w:rFonts w:eastAsiaTheme="minorHAnsi"/>
          <w:i/>
          <w:sz w:val="24"/>
          <w:szCs w:val="24"/>
        </w:rPr>
      </w:pPr>
      <w:r w:rsidRPr="004A2457">
        <w:rPr>
          <w:rFonts w:eastAsiaTheme="minorHAnsi"/>
          <w:i/>
          <w:sz w:val="24"/>
          <w:szCs w:val="24"/>
        </w:rPr>
        <w:t xml:space="preserve">Адрес: ХМАО-Югра, г. Нижневартовск, ул. </w:t>
      </w:r>
      <w:r w:rsidR="00D442F9" w:rsidRPr="004A2457">
        <w:rPr>
          <w:rFonts w:eastAsiaTheme="minorHAnsi"/>
          <w:i/>
          <w:sz w:val="24"/>
          <w:szCs w:val="24"/>
        </w:rPr>
        <w:t>Салманова, дом № 7.</w:t>
      </w:r>
    </w:p>
    <w:p w:rsidR="00693802" w:rsidRPr="00693802" w:rsidRDefault="00693802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693802">
        <w:rPr>
          <w:rFonts w:eastAsiaTheme="minorHAnsi"/>
          <w:sz w:val="24"/>
          <w:szCs w:val="24"/>
        </w:rPr>
        <w:t xml:space="preserve">Многоквартирный дом, общей площадью </w:t>
      </w:r>
      <w:r w:rsidR="00B75158">
        <w:rPr>
          <w:rFonts w:eastAsiaTheme="minorHAnsi"/>
          <w:sz w:val="24"/>
          <w:szCs w:val="24"/>
        </w:rPr>
        <w:t>15378.80</w:t>
      </w:r>
      <w:r w:rsidRPr="00693802">
        <w:rPr>
          <w:rFonts w:eastAsiaTheme="minorHAnsi"/>
          <w:sz w:val="24"/>
          <w:szCs w:val="24"/>
        </w:rPr>
        <w:t xml:space="preserve"> м</w:t>
      </w:r>
      <w:proofErr w:type="gramStart"/>
      <w:r w:rsidRPr="00B75158">
        <w:rPr>
          <w:rFonts w:eastAsiaTheme="minorHAnsi"/>
          <w:sz w:val="24"/>
          <w:szCs w:val="24"/>
          <w:vertAlign w:val="superscript"/>
        </w:rPr>
        <w:t>2</w:t>
      </w:r>
      <w:proofErr w:type="gramEnd"/>
      <w:r w:rsidRPr="00693802">
        <w:rPr>
          <w:rFonts w:eastAsiaTheme="minorHAnsi"/>
          <w:sz w:val="24"/>
          <w:szCs w:val="24"/>
        </w:rPr>
        <w:t xml:space="preserve">, в </w:t>
      </w:r>
      <w:proofErr w:type="spellStart"/>
      <w:r w:rsidRPr="00693802">
        <w:rPr>
          <w:rFonts w:eastAsiaTheme="minorHAnsi"/>
          <w:sz w:val="24"/>
          <w:szCs w:val="24"/>
        </w:rPr>
        <w:t>т.ч</w:t>
      </w:r>
      <w:proofErr w:type="spellEnd"/>
      <w:r w:rsidRPr="00693802">
        <w:rPr>
          <w:rFonts w:eastAsiaTheme="minorHAnsi"/>
          <w:sz w:val="24"/>
          <w:szCs w:val="24"/>
        </w:rPr>
        <w:t>. площадь жилых помещений –</w:t>
      </w:r>
      <w:r w:rsidR="00B75158">
        <w:rPr>
          <w:rFonts w:eastAsiaTheme="minorHAnsi"/>
          <w:sz w:val="24"/>
          <w:szCs w:val="24"/>
        </w:rPr>
        <w:t xml:space="preserve"> 11482.40 м</w:t>
      </w:r>
      <w:r w:rsidR="00B75158" w:rsidRPr="00B75158">
        <w:rPr>
          <w:rFonts w:eastAsiaTheme="minorHAnsi"/>
          <w:sz w:val="24"/>
          <w:szCs w:val="24"/>
          <w:vertAlign w:val="superscript"/>
        </w:rPr>
        <w:t>2</w:t>
      </w:r>
      <w:r w:rsidR="00B75158">
        <w:rPr>
          <w:rFonts w:eastAsiaTheme="minorHAnsi"/>
          <w:sz w:val="24"/>
          <w:szCs w:val="24"/>
        </w:rPr>
        <w:t>.</w:t>
      </w:r>
    </w:p>
    <w:p w:rsidR="00693802" w:rsidRPr="00693802" w:rsidRDefault="00693802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693802">
        <w:rPr>
          <w:rFonts w:eastAsiaTheme="minorHAnsi"/>
          <w:sz w:val="24"/>
          <w:szCs w:val="24"/>
        </w:rPr>
        <w:t>Количеств</w:t>
      </w:r>
      <w:bookmarkStart w:id="0" w:name="_GoBack"/>
      <w:bookmarkEnd w:id="0"/>
      <w:r w:rsidRPr="00693802">
        <w:rPr>
          <w:rFonts w:eastAsiaTheme="minorHAnsi"/>
          <w:sz w:val="24"/>
          <w:szCs w:val="24"/>
        </w:rPr>
        <w:t xml:space="preserve">о подъездов:  </w:t>
      </w:r>
      <w:r w:rsidR="00B75158">
        <w:rPr>
          <w:rFonts w:eastAsiaTheme="minorHAnsi"/>
          <w:sz w:val="24"/>
          <w:szCs w:val="24"/>
        </w:rPr>
        <w:t>6</w:t>
      </w:r>
    </w:p>
    <w:p w:rsidR="00693802" w:rsidRPr="00693802" w:rsidRDefault="00693802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693802">
        <w:rPr>
          <w:rFonts w:eastAsiaTheme="minorHAnsi"/>
          <w:sz w:val="24"/>
          <w:szCs w:val="24"/>
        </w:rPr>
        <w:t>Количество квартир –</w:t>
      </w:r>
      <w:r w:rsidR="00B75158">
        <w:rPr>
          <w:rFonts w:eastAsiaTheme="minorHAnsi"/>
          <w:sz w:val="24"/>
          <w:szCs w:val="24"/>
        </w:rPr>
        <w:t xml:space="preserve"> 219</w:t>
      </w:r>
    </w:p>
    <w:p w:rsidR="00693802" w:rsidRPr="00693802" w:rsidRDefault="00693802" w:rsidP="004A2457">
      <w:pPr>
        <w:pStyle w:val="4"/>
        <w:spacing w:line="240" w:lineRule="auto"/>
        <w:rPr>
          <w:rFonts w:eastAsiaTheme="minorHAnsi"/>
          <w:sz w:val="24"/>
          <w:szCs w:val="24"/>
        </w:rPr>
      </w:pPr>
      <w:r w:rsidRPr="00693802">
        <w:rPr>
          <w:rFonts w:eastAsiaTheme="minorHAnsi"/>
          <w:sz w:val="24"/>
          <w:szCs w:val="24"/>
        </w:rPr>
        <w:t>Конструктивные элементы: трехслойные железобетонные панели, перекрытия из сборных железобетонных плит.</w:t>
      </w:r>
    </w:p>
    <w:p w:rsidR="00693802" w:rsidRDefault="00693802" w:rsidP="00693802">
      <w:pPr>
        <w:pStyle w:val="4"/>
        <w:spacing w:line="240" w:lineRule="auto"/>
        <w:ind w:firstLine="567"/>
        <w:rPr>
          <w:rFonts w:eastAsiaTheme="minorHAnsi"/>
          <w:sz w:val="24"/>
          <w:szCs w:val="24"/>
        </w:rPr>
      </w:pPr>
    </w:p>
    <w:p w:rsidR="004A2457" w:rsidRPr="00693802" w:rsidRDefault="004A2457" w:rsidP="00693802">
      <w:pPr>
        <w:pStyle w:val="4"/>
        <w:spacing w:line="240" w:lineRule="auto"/>
        <w:ind w:firstLine="567"/>
        <w:rPr>
          <w:rFonts w:eastAsiaTheme="minorHAnsi"/>
          <w:sz w:val="24"/>
          <w:szCs w:val="24"/>
        </w:rPr>
      </w:pPr>
    </w:p>
    <w:p w:rsidR="0065574D" w:rsidRPr="008F18A4" w:rsidRDefault="0065574D" w:rsidP="008F18A4">
      <w:pPr>
        <w:pStyle w:val="4"/>
        <w:shd w:val="clear" w:color="auto" w:fill="auto"/>
        <w:spacing w:line="240" w:lineRule="auto"/>
        <w:ind w:firstLine="567"/>
        <w:rPr>
          <w:rStyle w:val="apple-converted-space"/>
          <w:color w:val="000000"/>
          <w:sz w:val="24"/>
          <w:szCs w:val="24"/>
        </w:rPr>
      </w:pPr>
      <w:r w:rsidRPr="008F18A4">
        <w:rPr>
          <w:rFonts w:eastAsiaTheme="minorHAnsi"/>
          <w:sz w:val="24"/>
          <w:szCs w:val="24"/>
        </w:rPr>
        <w:lastRenderedPageBreak/>
        <w:t>Управляющая к</w:t>
      </w:r>
      <w:r w:rsidRPr="008F18A4">
        <w:rPr>
          <w:color w:val="000000"/>
          <w:sz w:val="24"/>
          <w:szCs w:val="24"/>
          <w:shd w:val="clear" w:color="auto" w:fill="FFFFFF"/>
        </w:rPr>
        <w:t>омпания занимается выполнением всех видов ремонтных и сантехнических работ, благоустройством придомовых территорий и детских площадок, вывозом твердо-бытовых отходов, эксплуатацией всех видов общедомового инженерного оборудования, регистрацией по месту жительства и месту пребывания, снятием с регистрационного учёта, выдачей всех видов необходимых справок, оформление документов на обмен паспортов гражданина Российской Федерации. На каждый многоквартирный дом, осуществляется расчет индивидуального тарифа на содержание и ремонт общедомового имущества.</w:t>
      </w:r>
      <w:r w:rsidRPr="008F18A4">
        <w:rPr>
          <w:rStyle w:val="apple-converted-space"/>
          <w:color w:val="000000"/>
          <w:sz w:val="24"/>
          <w:szCs w:val="24"/>
        </w:rPr>
        <w:t> </w:t>
      </w:r>
    </w:p>
    <w:p w:rsidR="0065574D" w:rsidRPr="008F18A4" w:rsidRDefault="0065574D" w:rsidP="008F18A4">
      <w:pPr>
        <w:pStyle w:val="4"/>
        <w:shd w:val="clear" w:color="auto" w:fill="auto"/>
        <w:spacing w:line="240" w:lineRule="auto"/>
        <w:ind w:firstLine="567"/>
        <w:rPr>
          <w:rStyle w:val="apple-converted-space"/>
          <w:color w:val="000000"/>
          <w:sz w:val="24"/>
          <w:szCs w:val="24"/>
        </w:rPr>
      </w:pPr>
      <w:r w:rsidRPr="008F18A4">
        <w:rPr>
          <w:rStyle w:val="apple-converted-space"/>
          <w:color w:val="000000"/>
          <w:sz w:val="24"/>
          <w:szCs w:val="24"/>
        </w:rPr>
        <w:t>Поставщики коммунальных услуг:</w:t>
      </w:r>
    </w:p>
    <w:p w:rsidR="0065574D" w:rsidRPr="008F18A4" w:rsidRDefault="0065574D" w:rsidP="008F18A4">
      <w:pPr>
        <w:pStyle w:val="4"/>
        <w:numPr>
          <w:ilvl w:val="0"/>
          <w:numId w:val="1"/>
        </w:numPr>
        <w:shd w:val="clear" w:color="auto" w:fill="auto"/>
        <w:spacing w:line="240" w:lineRule="auto"/>
        <w:rPr>
          <w:rStyle w:val="apple-converted-space"/>
          <w:color w:val="000000"/>
          <w:sz w:val="24"/>
          <w:szCs w:val="24"/>
        </w:rPr>
      </w:pPr>
      <w:r w:rsidRPr="008F18A4">
        <w:rPr>
          <w:rStyle w:val="apple-converted-space"/>
          <w:color w:val="000000"/>
          <w:sz w:val="24"/>
          <w:szCs w:val="24"/>
        </w:rPr>
        <w:t>ОАО «</w:t>
      </w:r>
      <w:proofErr w:type="spellStart"/>
      <w:r w:rsidRPr="008F18A4">
        <w:rPr>
          <w:rStyle w:val="apple-converted-space"/>
          <w:color w:val="000000"/>
          <w:sz w:val="24"/>
          <w:szCs w:val="24"/>
        </w:rPr>
        <w:t>Нижневартовская</w:t>
      </w:r>
      <w:proofErr w:type="spellEnd"/>
      <w:r w:rsidRPr="008F18A4">
        <w:rPr>
          <w:rStyle w:val="apple-converted-space"/>
          <w:color w:val="000000"/>
          <w:sz w:val="24"/>
          <w:szCs w:val="24"/>
        </w:rPr>
        <w:t xml:space="preserve"> </w:t>
      </w:r>
      <w:proofErr w:type="spellStart"/>
      <w:r w:rsidRPr="008F18A4">
        <w:rPr>
          <w:rStyle w:val="apple-converted-space"/>
          <w:color w:val="000000"/>
          <w:sz w:val="24"/>
          <w:szCs w:val="24"/>
        </w:rPr>
        <w:t>энергосбытовая</w:t>
      </w:r>
      <w:proofErr w:type="spellEnd"/>
      <w:r w:rsidRPr="008F18A4">
        <w:rPr>
          <w:rStyle w:val="apple-converted-space"/>
          <w:color w:val="000000"/>
          <w:sz w:val="24"/>
          <w:szCs w:val="24"/>
        </w:rPr>
        <w:t xml:space="preserve"> компания»</w:t>
      </w:r>
    </w:p>
    <w:p w:rsidR="0065574D" w:rsidRPr="008F18A4" w:rsidRDefault="0065574D" w:rsidP="008F18A4">
      <w:pPr>
        <w:pStyle w:val="4"/>
        <w:numPr>
          <w:ilvl w:val="0"/>
          <w:numId w:val="1"/>
        </w:numPr>
        <w:shd w:val="clear" w:color="auto" w:fill="auto"/>
        <w:spacing w:line="240" w:lineRule="auto"/>
        <w:rPr>
          <w:rStyle w:val="apple-converted-space"/>
          <w:color w:val="000000"/>
          <w:sz w:val="24"/>
          <w:szCs w:val="24"/>
        </w:rPr>
      </w:pPr>
      <w:r w:rsidRPr="008F18A4">
        <w:rPr>
          <w:rStyle w:val="apple-converted-space"/>
          <w:color w:val="000000"/>
          <w:sz w:val="24"/>
          <w:szCs w:val="24"/>
        </w:rPr>
        <w:t>ОАО «</w:t>
      </w:r>
      <w:proofErr w:type="spellStart"/>
      <w:r w:rsidRPr="008F18A4">
        <w:rPr>
          <w:rStyle w:val="apple-converted-space"/>
          <w:color w:val="000000"/>
          <w:sz w:val="24"/>
          <w:szCs w:val="24"/>
        </w:rPr>
        <w:t>Горводоканал</w:t>
      </w:r>
      <w:proofErr w:type="spellEnd"/>
      <w:r w:rsidRPr="008F18A4">
        <w:rPr>
          <w:rStyle w:val="apple-converted-space"/>
          <w:color w:val="000000"/>
          <w:sz w:val="24"/>
          <w:szCs w:val="24"/>
        </w:rPr>
        <w:t>»</w:t>
      </w:r>
    </w:p>
    <w:p w:rsidR="0065574D" w:rsidRPr="008F18A4" w:rsidRDefault="0065574D" w:rsidP="008F18A4">
      <w:pPr>
        <w:pStyle w:val="4"/>
        <w:numPr>
          <w:ilvl w:val="0"/>
          <w:numId w:val="1"/>
        </w:numPr>
        <w:shd w:val="clear" w:color="auto" w:fill="auto"/>
        <w:spacing w:line="240" w:lineRule="auto"/>
        <w:rPr>
          <w:rStyle w:val="apple-converted-space"/>
          <w:color w:val="000000"/>
          <w:sz w:val="24"/>
          <w:szCs w:val="24"/>
        </w:rPr>
      </w:pPr>
      <w:r w:rsidRPr="008F18A4">
        <w:rPr>
          <w:rStyle w:val="apple-converted-space"/>
          <w:color w:val="000000"/>
          <w:sz w:val="24"/>
          <w:szCs w:val="24"/>
        </w:rPr>
        <w:t>МУП «Теплоснабжение»</w:t>
      </w:r>
    </w:p>
    <w:p w:rsidR="00590AB8" w:rsidRPr="008F18A4" w:rsidRDefault="00590AB8" w:rsidP="008F18A4">
      <w:pPr>
        <w:pStyle w:val="4"/>
        <w:numPr>
          <w:ilvl w:val="0"/>
          <w:numId w:val="1"/>
        </w:numPr>
        <w:shd w:val="clear" w:color="auto" w:fill="auto"/>
        <w:spacing w:line="240" w:lineRule="auto"/>
        <w:rPr>
          <w:rStyle w:val="apple-converted-space"/>
          <w:color w:val="000000"/>
          <w:sz w:val="24"/>
          <w:szCs w:val="24"/>
        </w:rPr>
      </w:pPr>
      <w:r w:rsidRPr="008F18A4">
        <w:rPr>
          <w:rStyle w:val="apple-converted-space"/>
          <w:color w:val="000000"/>
          <w:sz w:val="24"/>
          <w:szCs w:val="24"/>
        </w:rPr>
        <w:t>МУП «САТУ»</w:t>
      </w:r>
    </w:p>
    <w:p w:rsidR="00590AB8" w:rsidRPr="008F18A4" w:rsidRDefault="00590AB8" w:rsidP="008F18A4">
      <w:pPr>
        <w:pStyle w:val="4"/>
        <w:numPr>
          <w:ilvl w:val="0"/>
          <w:numId w:val="1"/>
        </w:numPr>
        <w:shd w:val="clear" w:color="auto" w:fill="auto"/>
        <w:spacing w:line="240" w:lineRule="auto"/>
        <w:rPr>
          <w:rStyle w:val="apple-converted-space"/>
          <w:color w:val="000000"/>
          <w:sz w:val="24"/>
          <w:szCs w:val="24"/>
        </w:rPr>
      </w:pPr>
      <w:r w:rsidRPr="008F18A4">
        <w:rPr>
          <w:rStyle w:val="apple-converted-space"/>
          <w:color w:val="000000"/>
          <w:sz w:val="24"/>
          <w:szCs w:val="24"/>
        </w:rPr>
        <w:t>ЗАО «</w:t>
      </w:r>
      <w:proofErr w:type="spellStart"/>
      <w:r w:rsidRPr="008F18A4">
        <w:rPr>
          <w:rStyle w:val="apple-converted-space"/>
          <w:color w:val="000000"/>
          <w:sz w:val="24"/>
          <w:szCs w:val="24"/>
        </w:rPr>
        <w:t>Союзлифтмонтаж</w:t>
      </w:r>
      <w:proofErr w:type="spellEnd"/>
      <w:r w:rsidRPr="008F18A4">
        <w:rPr>
          <w:rStyle w:val="apple-converted-space"/>
          <w:color w:val="000000"/>
          <w:sz w:val="24"/>
          <w:szCs w:val="24"/>
        </w:rPr>
        <w:t>»</w:t>
      </w:r>
    </w:p>
    <w:p w:rsidR="00590AB8" w:rsidRPr="008F18A4" w:rsidRDefault="00590AB8" w:rsidP="008F18A4">
      <w:pPr>
        <w:pStyle w:val="4"/>
        <w:shd w:val="clear" w:color="auto" w:fill="auto"/>
        <w:spacing w:line="240" w:lineRule="auto"/>
        <w:ind w:left="927"/>
        <w:rPr>
          <w:rStyle w:val="apple-converted-space"/>
          <w:color w:val="000000"/>
          <w:sz w:val="24"/>
          <w:szCs w:val="24"/>
        </w:rPr>
      </w:pPr>
    </w:p>
    <w:p w:rsidR="00590AB8" w:rsidRPr="008F18A4" w:rsidRDefault="00590AB8" w:rsidP="008F18A4">
      <w:pPr>
        <w:pStyle w:val="4"/>
        <w:shd w:val="clear" w:color="auto" w:fill="auto"/>
        <w:spacing w:line="240" w:lineRule="auto"/>
        <w:ind w:left="927"/>
        <w:rPr>
          <w:rStyle w:val="apple-converted-space"/>
          <w:color w:val="000000"/>
          <w:sz w:val="24"/>
          <w:szCs w:val="24"/>
        </w:rPr>
      </w:pPr>
    </w:p>
    <w:p w:rsidR="0065574D" w:rsidRPr="008F18A4" w:rsidRDefault="0065574D" w:rsidP="008F18A4">
      <w:pPr>
        <w:pStyle w:val="4"/>
        <w:shd w:val="clear" w:color="auto" w:fill="auto"/>
        <w:spacing w:line="240" w:lineRule="auto"/>
        <w:ind w:left="927"/>
        <w:rPr>
          <w:rStyle w:val="apple-converted-space"/>
          <w:color w:val="000000"/>
          <w:sz w:val="24"/>
          <w:szCs w:val="24"/>
        </w:rPr>
      </w:pPr>
    </w:p>
    <w:p w:rsidR="0065574D" w:rsidRPr="008F18A4" w:rsidRDefault="0065574D" w:rsidP="008F18A4">
      <w:pPr>
        <w:pStyle w:val="4"/>
        <w:shd w:val="clear" w:color="auto" w:fill="auto"/>
        <w:spacing w:line="240" w:lineRule="auto"/>
        <w:ind w:left="927"/>
        <w:rPr>
          <w:color w:val="000000"/>
          <w:sz w:val="24"/>
          <w:szCs w:val="24"/>
        </w:rPr>
      </w:pPr>
    </w:p>
    <w:p w:rsidR="00EA7358" w:rsidRPr="008F18A4" w:rsidRDefault="00EA7358" w:rsidP="008F18A4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F11CEE" w:rsidRPr="008F18A4" w:rsidRDefault="00A561CA" w:rsidP="008F18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4523C" w:rsidRPr="008F18A4" w:rsidRDefault="00F4523C" w:rsidP="008F18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523C" w:rsidRPr="008F18A4" w:rsidSect="008F18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668"/>
    <w:multiLevelType w:val="hybridMultilevel"/>
    <w:tmpl w:val="BEDCA314"/>
    <w:lvl w:ilvl="0" w:tplc="D318C4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6B2328"/>
    <w:multiLevelType w:val="hybridMultilevel"/>
    <w:tmpl w:val="54B2A4BE"/>
    <w:lvl w:ilvl="0" w:tplc="1E9EF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E1486A"/>
    <w:multiLevelType w:val="hybridMultilevel"/>
    <w:tmpl w:val="860032D4"/>
    <w:lvl w:ilvl="0" w:tplc="6D82AA9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EE"/>
    <w:rsid w:val="00280506"/>
    <w:rsid w:val="00354E93"/>
    <w:rsid w:val="004A2457"/>
    <w:rsid w:val="00575967"/>
    <w:rsid w:val="00590AB8"/>
    <w:rsid w:val="0065574D"/>
    <w:rsid w:val="00693802"/>
    <w:rsid w:val="008F18A4"/>
    <w:rsid w:val="00A561CA"/>
    <w:rsid w:val="00A753E3"/>
    <w:rsid w:val="00B26043"/>
    <w:rsid w:val="00B75158"/>
    <w:rsid w:val="00D442F9"/>
    <w:rsid w:val="00EA7358"/>
    <w:rsid w:val="00F11CEE"/>
    <w:rsid w:val="00F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3">
    <w:name w:val="Основной текст_"/>
    <w:link w:val="4"/>
    <w:locked/>
    <w:rsid w:val="00A753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753E3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Основной текст (4)_"/>
    <w:link w:val="41"/>
    <w:locked/>
    <w:rsid w:val="00A753E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753E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Normal (Web)"/>
    <w:basedOn w:val="a"/>
    <w:uiPriority w:val="99"/>
    <w:semiHidden/>
    <w:unhideWhenUsed/>
    <w:rsid w:val="0065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3">
    <w:name w:val="Основной текст_"/>
    <w:link w:val="4"/>
    <w:locked/>
    <w:rsid w:val="00A753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753E3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Основной текст (4)_"/>
    <w:link w:val="41"/>
    <w:locked/>
    <w:rsid w:val="00A753E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753E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Normal (Web)"/>
    <w:basedOn w:val="a"/>
    <w:uiPriority w:val="99"/>
    <w:semiHidden/>
    <w:unhideWhenUsed/>
    <w:rsid w:val="0065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7</cp:revision>
  <dcterms:created xsi:type="dcterms:W3CDTF">2015-06-10T16:28:00Z</dcterms:created>
  <dcterms:modified xsi:type="dcterms:W3CDTF">2015-06-26T13:51:00Z</dcterms:modified>
</cp:coreProperties>
</file>